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16" w:rsidRPr="00FE18AE" w:rsidRDefault="006112E6" w:rsidP="00FE18AE">
      <w:pPr>
        <w:tabs>
          <w:tab w:val="left" w:pos="3615"/>
        </w:tabs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FE18AE">
        <w:rPr>
          <w:rFonts w:ascii="Times New Roman" w:hAnsi="Times New Roman" w:cs="Times New Roman"/>
          <w:b/>
          <w:sz w:val="28"/>
          <w:szCs w:val="28"/>
          <w:lang w:val="pt-PT"/>
        </w:rPr>
        <w:t>Catequese para adultos</w:t>
      </w:r>
    </w:p>
    <w:p w:rsidR="00AA6C9E" w:rsidRDefault="00AA6C9E" w:rsidP="00AA6C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E18AE" w:rsidRPr="00FE18AE" w:rsidRDefault="00FE18AE" w:rsidP="00FE18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E18AE">
        <w:rPr>
          <w:rFonts w:ascii="Times New Roman" w:hAnsi="Times New Roman" w:cs="Times New Roman"/>
          <w:sz w:val="24"/>
          <w:szCs w:val="24"/>
          <w:u w:val="single"/>
          <w:lang w:val="pt-PT"/>
        </w:rPr>
        <w:t>Ambientação do encontro e leitura do texto:</w:t>
      </w:r>
    </w:p>
    <w:p w:rsidR="00FE18AE" w:rsidRDefault="00FE18AE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112E6" w:rsidRPr="00FE18AE" w:rsidRDefault="006112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E18AE">
        <w:rPr>
          <w:rFonts w:ascii="Times New Roman" w:hAnsi="Times New Roman" w:cs="Times New Roman"/>
          <w:b/>
          <w:sz w:val="24"/>
          <w:szCs w:val="24"/>
          <w:lang w:val="pt-PT"/>
        </w:rPr>
        <w:t>Vocação como escolha primeira</w:t>
      </w:r>
    </w:p>
    <w:p w:rsidR="006112E6" w:rsidRPr="00AA6C9E" w:rsidRDefault="006112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6C9E">
        <w:rPr>
          <w:rFonts w:ascii="Times New Roman" w:hAnsi="Times New Roman" w:cs="Times New Roman"/>
          <w:sz w:val="24"/>
          <w:szCs w:val="24"/>
          <w:lang w:val="pt-PT"/>
        </w:rPr>
        <w:t>Toda a vocação tem o seu início numa escolha primeira, num olhar de atenção que apela a fazer da vida um gesto generoso a favor de Deus e dos outros. Esta escolha primeira pertence a Deus, a uma iniciativa divina de con-vocar para realizar o Seu desejo de unir a si toda a humanidade e unir os homens entre si uns aos outros. Na base de cada escolha vocacional está, por isso, uma predilecção de Deus pela vida humana, naquilo que tem de maior. O chamamento à entrega da totalidade da própria vida configura-se, deste modo, como expressão da capacidade humana de se auto-transcender, de sair de si, no fundo, de amar sem limites.</w:t>
      </w:r>
    </w:p>
    <w:p w:rsidR="006112E6" w:rsidRPr="00AA6C9E" w:rsidRDefault="006112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Não causa estranheza que os momentos vocacionais </w:t>
      </w:r>
      <w:r w:rsidR="00AA6C9E">
        <w:rPr>
          <w:rFonts w:ascii="Times New Roman" w:hAnsi="Times New Roman" w:cs="Times New Roman"/>
          <w:sz w:val="24"/>
          <w:szCs w:val="24"/>
          <w:lang w:val="pt-PT"/>
        </w:rPr>
        <w:t xml:space="preserve">decisivos 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>na história das grandes personagens bíblicas tenham</w:t>
      </w:r>
      <w:r w:rsidR="00AA6C9E"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, muitas vezes, 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>como testemunhas o céu e a terra. Deus convida Abraão a olhar a imensidão das estrelas e estas, no seu</w:t>
      </w:r>
      <w:r w:rsidR="00AA6C9E"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 silêncio, assistem à assinat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ura de uma promessa: </w:t>
      </w:r>
      <w:r w:rsidR="00AA6C9E">
        <w:rPr>
          <w:rFonts w:ascii="Times New Roman" w:hAnsi="Times New Roman" w:cs="Times New Roman"/>
          <w:sz w:val="24"/>
          <w:szCs w:val="24"/>
          <w:lang w:val="pt-PT"/>
        </w:rPr>
        <w:t>“</w:t>
      </w:r>
      <w:r w:rsidR="00AA6C9E"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assim 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>será a tua descendência</w:t>
      </w:r>
      <w:r w:rsidR="00AA6C9E" w:rsidRPr="00AA6C9E">
        <w:rPr>
          <w:rFonts w:ascii="Times New Roman" w:hAnsi="Times New Roman" w:cs="Times New Roman"/>
          <w:sz w:val="24"/>
          <w:szCs w:val="24"/>
          <w:lang w:val="pt-PT"/>
        </w:rPr>
        <w:t>”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. Ao patriarca, nosso pai na fé, </w:t>
      </w:r>
      <w:r w:rsidR="00AA6C9E" w:rsidRPr="00AA6C9E">
        <w:rPr>
          <w:rFonts w:ascii="Times New Roman" w:hAnsi="Times New Roman" w:cs="Times New Roman"/>
          <w:sz w:val="24"/>
          <w:szCs w:val="24"/>
          <w:lang w:val="pt-PT"/>
        </w:rPr>
        <w:t>Deus apresenta a sua</w:t>
      </w:r>
      <w:r w:rsidR="00AA6C9E">
        <w:rPr>
          <w:rFonts w:ascii="Times New Roman" w:hAnsi="Times New Roman" w:cs="Times New Roman"/>
          <w:sz w:val="24"/>
          <w:szCs w:val="24"/>
          <w:lang w:val="pt-PT"/>
        </w:rPr>
        <w:t xml:space="preserve"> vida numa perspectiva de futuro</w:t>
      </w:r>
      <w:r w:rsidR="00AA6C9E"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 verdadeiramente surpreendente. Exagerada até. Como se quisesse dizer no número dos corpos celestes a possibilidade humana de alargar os horizontes até paisagens insuspeitadas.</w:t>
      </w:r>
    </w:p>
    <w:p w:rsidR="00AA6C9E" w:rsidRDefault="00AA6C9E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Não será </w:t>
      </w:r>
      <w:r>
        <w:rPr>
          <w:rFonts w:ascii="Times New Roman" w:hAnsi="Times New Roman" w:cs="Times New Roman"/>
          <w:sz w:val="24"/>
          <w:szCs w:val="24"/>
          <w:lang w:val="pt-PT"/>
        </w:rPr>
        <w:t>esta promessa uma confirmação daquilo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 que o ser humano é capaz de fazer, se se deixa tocar e motivar, definir e fascinar por este chamamento? Custa-nos crer que Deus nos dê tanta import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>â</w:t>
      </w:r>
      <w:r w:rsidRPr="00AA6C9E">
        <w:rPr>
          <w:rFonts w:ascii="Times New Roman" w:hAnsi="Times New Roman" w:cs="Times New Roman"/>
          <w:sz w:val="24"/>
          <w:szCs w:val="24"/>
          <w:lang w:val="pt-PT"/>
        </w:rPr>
        <w:t xml:space="preserve">ncia. Porém, a promessa de que a nossa descendência será tão numerosa como as estrelas do céu ou como as areias da praia do mar, significa que, da parte de Deus, existe a total esperança de que a história humana está cheia de eternidade. A história humana é, por isso, história da esperança de Deus em relação a cada um de nós. </w:t>
      </w:r>
    </w:p>
    <w:p w:rsidR="00AA6C9E" w:rsidRDefault="00AA6C9E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Deus espera de 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nós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o cumprimento máximo das nossas capacidades. Esta espera coincide com o chamamento à santidade ou, dito de outra forma, </w:t>
      </w:r>
      <w:r w:rsidR="00924AEC">
        <w:rPr>
          <w:rFonts w:ascii="Times New Roman" w:hAnsi="Times New Roman" w:cs="Times New Roman"/>
          <w:sz w:val="24"/>
          <w:szCs w:val="24"/>
          <w:lang w:val="pt-PT"/>
        </w:rPr>
        <w:t>a sermos verdadeiros f</w:t>
      </w:r>
      <w:r>
        <w:rPr>
          <w:rFonts w:ascii="Times New Roman" w:hAnsi="Times New Roman" w:cs="Times New Roman"/>
          <w:sz w:val="24"/>
          <w:szCs w:val="24"/>
          <w:lang w:val="pt-PT"/>
        </w:rPr>
        <w:t>ilhos de Deus. Tal chamamento primeiro ecoa desde sempre, com ressonâncias cósmicas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no momento da actividade criadora de Deus. Este chamamento </w:t>
      </w:r>
      <w:r w:rsidR="00924AEC">
        <w:rPr>
          <w:rFonts w:ascii="Times New Roman" w:hAnsi="Times New Roman" w:cs="Times New Roman"/>
          <w:sz w:val="24"/>
          <w:szCs w:val="24"/>
          <w:lang w:val="pt-PT"/>
        </w:rPr>
        <w:t xml:space="preserve">envolve a humanidade no ambiente da beleza da criação, como dons contínuos de luz, cor, perfume, gosto e toque. </w:t>
      </w:r>
      <w:r w:rsidR="00E87B93">
        <w:rPr>
          <w:rFonts w:ascii="Times New Roman" w:hAnsi="Times New Roman" w:cs="Times New Roman"/>
          <w:sz w:val="24"/>
          <w:szCs w:val="24"/>
          <w:lang w:val="pt-PT"/>
        </w:rPr>
        <w:t xml:space="preserve">Este chamamento é anunciado ao longo da história do povo hebreu, pela voz potente dos profetas, pelas palavras dos sábios e pelas doces melodias dos salmistas. </w:t>
      </w:r>
      <w:r w:rsidR="00924AEC">
        <w:rPr>
          <w:rFonts w:ascii="Times New Roman" w:hAnsi="Times New Roman" w:cs="Times New Roman"/>
          <w:sz w:val="24"/>
          <w:szCs w:val="24"/>
          <w:lang w:val="pt-PT"/>
        </w:rPr>
        <w:t xml:space="preserve">Este chamamento, por fim, atinge a sua plenitude no envio do seu Filho Jesus, que mostra quem é Deus e exibe na sua </w:t>
      </w:r>
      <w:r w:rsidR="00924AEC">
        <w:rPr>
          <w:rFonts w:ascii="Times New Roman" w:hAnsi="Times New Roman" w:cs="Times New Roman"/>
          <w:sz w:val="24"/>
          <w:szCs w:val="24"/>
          <w:lang w:val="pt-PT"/>
        </w:rPr>
        <w:lastRenderedPageBreak/>
        <w:t>carne o seu estilo de estar presente e operante entr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924AEC">
        <w:rPr>
          <w:rFonts w:ascii="Times New Roman" w:hAnsi="Times New Roman" w:cs="Times New Roman"/>
          <w:sz w:val="24"/>
          <w:szCs w:val="24"/>
          <w:lang w:val="pt-PT"/>
        </w:rPr>
        <w:t xml:space="preserve"> nós. A humanidade na sua máxima expressão é a divindade que re</w:t>
      </w:r>
      <w:r w:rsidR="00E87B93">
        <w:rPr>
          <w:rFonts w:ascii="Times New Roman" w:hAnsi="Times New Roman" w:cs="Times New Roman"/>
          <w:sz w:val="24"/>
          <w:szCs w:val="24"/>
          <w:lang w:val="pt-PT"/>
        </w:rPr>
        <w:t>-</w:t>
      </w:r>
      <w:r w:rsidR="00924AEC">
        <w:rPr>
          <w:rFonts w:ascii="Times New Roman" w:hAnsi="Times New Roman" w:cs="Times New Roman"/>
          <w:sz w:val="24"/>
          <w:szCs w:val="24"/>
          <w:lang w:val="pt-PT"/>
        </w:rPr>
        <w:t xml:space="preserve">conhecemos em Jesus. </w:t>
      </w:r>
    </w:p>
    <w:p w:rsidR="00924AEC" w:rsidRDefault="00924AEC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 vocação primeira e última ao amor de Deus encontramo-la como modelo e estímulo na vida de Jesus</w:t>
      </w:r>
      <w:proofErr w:type="gramStart"/>
      <w:r>
        <w:rPr>
          <w:rFonts w:ascii="Times New Roman" w:hAnsi="Times New Roman" w:cs="Times New Roman"/>
          <w:sz w:val="24"/>
          <w:szCs w:val="24"/>
          <w:lang w:val="pt-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pt-PT"/>
        </w:rPr>
        <w:t xml:space="preserve"> é Ele o destino da nossa vocação maior. </w:t>
      </w:r>
      <w:r w:rsidR="00E87B93">
        <w:rPr>
          <w:rFonts w:ascii="Times New Roman" w:hAnsi="Times New Roman" w:cs="Times New Roman"/>
          <w:sz w:val="24"/>
          <w:szCs w:val="24"/>
          <w:lang w:val="pt-PT"/>
        </w:rPr>
        <w:t xml:space="preserve">Assim </w:t>
      </w:r>
      <w:r w:rsidR="0000108C">
        <w:rPr>
          <w:rFonts w:ascii="Times New Roman" w:hAnsi="Times New Roman" w:cs="Times New Roman"/>
          <w:sz w:val="24"/>
          <w:szCs w:val="24"/>
          <w:lang w:val="pt-PT"/>
        </w:rPr>
        <w:t>se entende o título que o Papa B</w:t>
      </w:r>
      <w:r w:rsidR="00E87B93">
        <w:rPr>
          <w:rFonts w:ascii="Times New Roman" w:hAnsi="Times New Roman" w:cs="Times New Roman"/>
          <w:sz w:val="24"/>
          <w:szCs w:val="24"/>
          <w:lang w:val="pt-PT"/>
        </w:rPr>
        <w:t xml:space="preserve">ento XVI dá à sua mensagem para o Dia Mundial de Oração pelas Vocações: </w:t>
      </w:r>
      <w:r w:rsidR="00E87B93" w:rsidRPr="00E87B93">
        <w:rPr>
          <w:rFonts w:ascii="Times New Roman" w:hAnsi="Times New Roman" w:cs="Times New Roman"/>
          <w:i/>
          <w:sz w:val="24"/>
          <w:szCs w:val="24"/>
          <w:lang w:val="pt-PT"/>
        </w:rPr>
        <w:t>As vocações dom da caridade de Deus</w:t>
      </w:r>
      <w:r w:rsidR="00E87B9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0108C" w:rsidRDefault="00E50E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vocação é um dom de Deus Pai que “amou tanto o mundo a ponto de lhe dar o seu Filho único”. O peso da palavra “tanto” é solene, eterno, fruto de um desejo de se dar a conhecer para ser amado até às profundidades do coração humano. Apenas a descoberta, nesta profundidade, do amor de Deus em direcção a nós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fará suscitar o desejo irresistível de lhe responder na mesma medida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PT"/>
        </w:rPr>
        <w:t>o modo humano, limitado e frágil, mas grandioso na sua generosidade e no horizonte novo que se abre diante de si.</w:t>
      </w:r>
    </w:p>
    <w:p w:rsidR="00E50EE6" w:rsidRDefault="00E50E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As comunidades cristãs devem ser, por isso mesmo, o lugar por excelência onde este amor pode ser descoberto e aprofundado. Onde se d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>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instrumentos e ambiente em que as perguntas possam ser feitas e as respostas possam ser dadas: </w:t>
      </w:r>
      <w:r w:rsidRPr="00E50EE6">
        <w:rPr>
          <w:rFonts w:ascii="Times New Roman" w:hAnsi="Times New Roman" w:cs="Times New Roman"/>
          <w:i/>
          <w:sz w:val="24"/>
          <w:szCs w:val="24"/>
          <w:lang w:val="pt-PT"/>
        </w:rPr>
        <w:t>O que quer Deus de mim? Como posso “amar tanto o mundo”?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Cada cristão deveria sentir este desejo de ajudar a criar estas perguntas, para que surjam vidas que sejam respostas autênticas a este amor primeiro.</w:t>
      </w:r>
    </w:p>
    <w:p w:rsidR="00E50EE6" w:rsidRDefault="00E50E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vocações ao sacerdócio e 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>à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consagração religiosa</w:t>
      </w:r>
      <w:r w:rsidR="00D522B0">
        <w:rPr>
          <w:rFonts w:ascii="Times New Roman" w:hAnsi="Times New Roman" w:cs="Times New Roman"/>
          <w:sz w:val="24"/>
          <w:szCs w:val="24"/>
          <w:lang w:val="pt-PT"/>
        </w:rPr>
        <w:t xml:space="preserve"> e secular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 xml:space="preserve"> não nascem de chamamentos privados e imediatos. Têm uma história que começa desde a eternidade e concretiza-se em vidas concretas, através de muitas mediações humanas. Estas mediações são o exemplo, a santidade de vida, a profundidade das relações, a perseverança na oração. Através de cada um de nós Deus faz chegar este chamamento. Possamos nós receber esta missão com total generosidade e empenho.</w:t>
      </w:r>
    </w:p>
    <w:p w:rsidR="00E50EE6" w:rsidRDefault="00E50EE6" w:rsidP="00AA6C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50EE6" w:rsidRPr="00FE18AE" w:rsidRDefault="00FE18AE" w:rsidP="00FE18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E18AE">
        <w:rPr>
          <w:rFonts w:ascii="Times New Roman" w:hAnsi="Times New Roman" w:cs="Times New Roman"/>
          <w:sz w:val="24"/>
          <w:szCs w:val="24"/>
          <w:u w:val="single"/>
          <w:lang w:val="pt-PT"/>
        </w:rPr>
        <w:t>Oração em comum</w:t>
      </w:r>
    </w:p>
    <w:p w:rsidR="00FE18AE" w:rsidRDefault="00FE18AE" w:rsidP="00FE18AE">
      <w:pPr>
        <w:pStyle w:val="PargrafodaLista"/>
        <w:spacing w:after="0" w:line="360" w:lineRule="auto"/>
        <w:ind w:left="0" w:firstLine="1068"/>
        <w:jc w:val="both"/>
        <w:rPr>
          <w:rFonts w:ascii="Times New Roman" w:hAnsi="Times New Roman" w:cs="Times New Roman"/>
          <w:spacing w:val="8"/>
          <w:sz w:val="24"/>
          <w:szCs w:val="24"/>
          <w:lang w:val="pt-PT"/>
        </w:rPr>
      </w:pPr>
      <w:r w:rsidRPr="00FE18AE">
        <w:rPr>
          <w:rFonts w:ascii="Times New Roman" w:hAnsi="Times New Roman" w:cs="Times New Roman"/>
          <w:spacing w:val="8"/>
          <w:sz w:val="24"/>
          <w:szCs w:val="24"/>
          <w:lang w:val="pt-PT"/>
        </w:rPr>
        <w:t>“</w:t>
      </w:r>
      <w:r w:rsidRPr="00FE18AE">
        <w:rPr>
          <w:rFonts w:ascii="Times New Roman" w:hAnsi="Times New Roman" w:cs="Times New Roman"/>
          <w:sz w:val="24"/>
          <w:szCs w:val="24"/>
          <w:lang w:val="pt-PT"/>
        </w:rPr>
        <w:t xml:space="preserve">Tarde Vos </w:t>
      </w:r>
      <w:proofErr w:type="gramStart"/>
      <w:r w:rsidRPr="00FE18AE">
        <w:rPr>
          <w:rFonts w:ascii="Times New Roman" w:hAnsi="Times New Roman" w:cs="Times New Roman"/>
          <w:sz w:val="24"/>
          <w:szCs w:val="24"/>
          <w:lang w:val="pt-PT"/>
        </w:rPr>
        <w:t>amei</w:t>
      </w:r>
      <w:proofErr w:type="gramEnd"/>
      <w:r w:rsidRPr="00FE18AE">
        <w:rPr>
          <w:rFonts w:ascii="Times New Roman" w:hAnsi="Times New Roman" w:cs="Times New Roman"/>
          <w:sz w:val="24"/>
          <w:szCs w:val="24"/>
          <w:lang w:val="pt-PT"/>
        </w:rPr>
        <w:t xml:space="preserve">, ó beleza tão antiga e tão nova, tarde Vos amei! Vós estáveis dentro de mim, mas eu estava fora, e fora de </w:t>
      </w:r>
      <w:proofErr w:type="gramStart"/>
      <w:r w:rsidRPr="00FE18AE">
        <w:rPr>
          <w:rFonts w:ascii="Times New Roman" w:hAnsi="Times New Roman" w:cs="Times New Roman"/>
          <w:sz w:val="24"/>
          <w:szCs w:val="24"/>
          <w:lang w:val="pt-PT"/>
        </w:rPr>
        <w:t>mim</w:t>
      </w:r>
      <w:proofErr w:type="gramEnd"/>
      <w:r w:rsidRPr="00FE18AE">
        <w:rPr>
          <w:rFonts w:ascii="Times New Roman" w:hAnsi="Times New Roman" w:cs="Times New Roman"/>
          <w:sz w:val="24"/>
          <w:szCs w:val="24"/>
          <w:lang w:val="pt-PT"/>
        </w:rPr>
        <w:t xml:space="preserve"> Vos procurava; com o meu espírito deformado, precipitava-me sobre as coisas formosas que criastes. </w:t>
      </w:r>
      <w:proofErr w:type="gramStart"/>
      <w:r w:rsidRPr="00FE18AE">
        <w:rPr>
          <w:rFonts w:ascii="Times New Roman" w:hAnsi="Times New Roman" w:cs="Times New Roman"/>
          <w:sz w:val="24"/>
          <w:szCs w:val="24"/>
          <w:lang w:val="pt-PT"/>
        </w:rPr>
        <w:t>Estáveis comigo e eu não estava</w:t>
      </w:r>
      <w:proofErr w:type="gramEnd"/>
      <w:r w:rsidRPr="00FE18AE">
        <w:rPr>
          <w:rFonts w:ascii="Times New Roman" w:hAnsi="Times New Roman" w:cs="Times New Roman"/>
          <w:sz w:val="24"/>
          <w:szCs w:val="24"/>
          <w:lang w:val="pt-PT"/>
        </w:rPr>
        <w:t xml:space="preserve"> convosco. Retinha me longe de Vós aquilo que não existiria se não existisse em Vós. Chamastes-me, clamastes e rompestes a minha surdez. Brilhastes, resplandecestes e dissipastes a minha cegueira. Exalastes sobre mim o vosso perfume: aspirei-o profundamente, e agora suspiro por Vós. Saboreei-Vos e agora tenho fome e sede de Vós. Tocastes-me e agora desejo ardentemente a vossa paz</w:t>
      </w:r>
      <w:r w:rsidRPr="00FE18AE">
        <w:rPr>
          <w:rFonts w:ascii="Times New Roman" w:hAnsi="Times New Roman" w:cs="Times New Roman"/>
          <w:spacing w:val="8"/>
          <w:sz w:val="24"/>
          <w:szCs w:val="24"/>
          <w:lang w:val="pt-PT"/>
        </w:rPr>
        <w:t xml:space="preserve">” (Santo Agostinho, </w:t>
      </w:r>
      <w:r w:rsidRPr="00FE18AE">
        <w:rPr>
          <w:rFonts w:ascii="Times New Roman" w:hAnsi="Times New Roman" w:cs="Times New Roman"/>
          <w:i/>
          <w:spacing w:val="8"/>
          <w:sz w:val="24"/>
          <w:szCs w:val="24"/>
          <w:lang w:val="pt-PT"/>
        </w:rPr>
        <w:t>As Confissões</w:t>
      </w:r>
      <w:r w:rsidRPr="00FE18AE">
        <w:rPr>
          <w:rFonts w:ascii="Times New Roman" w:hAnsi="Times New Roman" w:cs="Times New Roman"/>
          <w:spacing w:val="8"/>
          <w:sz w:val="24"/>
          <w:szCs w:val="24"/>
          <w:lang w:val="pt-PT"/>
        </w:rPr>
        <w:t>, X 27-38).</w:t>
      </w:r>
    </w:p>
    <w:p w:rsidR="00FE18AE" w:rsidRDefault="00FE18AE" w:rsidP="00FE18AE">
      <w:pPr>
        <w:pStyle w:val="PargrafodaLista"/>
        <w:spacing w:after="0" w:line="360" w:lineRule="auto"/>
        <w:ind w:left="0" w:firstLine="1068"/>
        <w:jc w:val="both"/>
        <w:rPr>
          <w:rFonts w:ascii="Times New Roman" w:hAnsi="Times New Roman" w:cs="Times New Roman"/>
          <w:spacing w:val="8"/>
          <w:sz w:val="24"/>
          <w:szCs w:val="24"/>
          <w:lang w:val="pt-PT"/>
        </w:rPr>
      </w:pPr>
    </w:p>
    <w:p w:rsidR="00FE18AE" w:rsidRPr="00FE18AE" w:rsidRDefault="00FE18AE" w:rsidP="00FE18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E18AE">
        <w:rPr>
          <w:rFonts w:ascii="Times New Roman" w:hAnsi="Times New Roman" w:cs="Times New Roman"/>
          <w:spacing w:val="8"/>
          <w:sz w:val="24"/>
          <w:szCs w:val="24"/>
          <w:u w:val="single"/>
          <w:lang w:val="pt-PT"/>
        </w:rPr>
        <w:t>Momento de reflexão pessoal</w:t>
      </w:r>
    </w:p>
    <w:p w:rsidR="00FE18AE" w:rsidRPr="00FE18AE" w:rsidRDefault="00FE18AE" w:rsidP="00FE18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E18AE">
        <w:rPr>
          <w:rFonts w:ascii="Times New Roman" w:hAnsi="Times New Roman" w:cs="Times New Roman"/>
          <w:spacing w:val="8"/>
          <w:sz w:val="24"/>
          <w:szCs w:val="24"/>
          <w:u w:val="single"/>
          <w:lang w:val="pt-PT"/>
        </w:rPr>
        <w:lastRenderedPageBreak/>
        <w:t>Partilha em grupos</w:t>
      </w:r>
    </w:p>
    <w:p w:rsidR="00FE18AE" w:rsidRDefault="00FE18AE" w:rsidP="00FE18AE">
      <w:pPr>
        <w:pStyle w:val="PargrafodaLista"/>
        <w:spacing w:after="0" w:line="360" w:lineRule="auto"/>
        <w:ind w:left="0" w:firstLine="993"/>
        <w:jc w:val="both"/>
        <w:rPr>
          <w:rFonts w:ascii="Times New Roman" w:hAnsi="Times New Roman" w:cs="Times New Roman"/>
          <w:spacing w:val="8"/>
          <w:sz w:val="24"/>
          <w:szCs w:val="24"/>
          <w:lang w:val="pt-PT"/>
        </w:rPr>
      </w:pPr>
      <w:r>
        <w:rPr>
          <w:rFonts w:ascii="Times New Roman" w:hAnsi="Times New Roman" w:cs="Times New Roman"/>
          <w:spacing w:val="8"/>
          <w:sz w:val="24"/>
          <w:szCs w:val="24"/>
          <w:lang w:val="pt-PT"/>
        </w:rPr>
        <w:t>Consigo perceber o modo como o chamamento de Deus é primariamente um dom do seu amor, que se manifesta desde a criação, está presente na beleza da Natureza, na história bíblica e nas mediações humanas? Em que medida sou essa mediação?</w:t>
      </w:r>
    </w:p>
    <w:p w:rsidR="00FE18AE" w:rsidRDefault="00FE18AE" w:rsidP="00FE18AE">
      <w:pPr>
        <w:pStyle w:val="PargrafodaLista"/>
        <w:spacing w:after="0" w:line="360" w:lineRule="auto"/>
        <w:ind w:left="0" w:firstLine="993"/>
        <w:jc w:val="both"/>
        <w:rPr>
          <w:rFonts w:ascii="Times New Roman" w:hAnsi="Times New Roman" w:cs="Times New Roman"/>
          <w:spacing w:val="8"/>
          <w:sz w:val="24"/>
          <w:szCs w:val="24"/>
          <w:lang w:val="pt-PT"/>
        </w:rPr>
      </w:pPr>
      <w:r>
        <w:rPr>
          <w:rFonts w:ascii="Times New Roman" w:hAnsi="Times New Roman" w:cs="Times New Roman"/>
          <w:spacing w:val="8"/>
          <w:sz w:val="24"/>
          <w:szCs w:val="24"/>
          <w:lang w:val="pt-PT"/>
        </w:rPr>
        <w:t>De que modo experimento Cristo como a expressão máxima da humanidade nos seus gestos e palavras de entrega da vida por amor?</w:t>
      </w:r>
    </w:p>
    <w:p w:rsidR="00FE18AE" w:rsidRPr="00FE18AE" w:rsidRDefault="00FE18AE" w:rsidP="00FE18AE">
      <w:pPr>
        <w:pStyle w:val="PargrafodaLista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pacing w:val="8"/>
          <w:sz w:val="24"/>
          <w:szCs w:val="24"/>
          <w:lang w:val="pt-PT"/>
        </w:rPr>
        <w:t>Como é que a nossa comunidade pode ser um lugar de chamamento?</w:t>
      </w:r>
    </w:p>
    <w:p w:rsidR="00924AEC" w:rsidRPr="00FE18AE" w:rsidRDefault="00924AEC" w:rsidP="00FE18A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6112E6" w:rsidRPr="00FE18AE" w:rsidRDefault="006112E6" w:rsidP="00FE18A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A6C9E" w:rsidRPr="00FE18AE" w:rsidRDefault="00AA6C9E" w:rsidP="00FE18AE">
      <w:pPr>
        <w:spacing w:after="0" w:line="360" w:lineRule="auto"/>
        <w:ind w:firstLine="106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AA6C9E" w:rsidRPr="00FE18AE" w:rsidSect="00AA6C9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7927"/>
    <w:multiLevelType w:val="hybridMultilevel"/>
    <w:tmpl w:val="347E29D4"/>
    <w:lvl w:ilvl="0" w:tplc="ECDE9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12E6"/>
    <w:rsid w:val="0000108C"/>
    <w:rsid w:val="00250F16"/>
    <w:rsid w:val="005E444B"/>
    <w:rsid w:val="006112E6"/>
    <w:rsid w:val="00641795"/>
    <w:rsid w:val="006C3407"/>
    <w:rsid w:val="00821601"/>
    <w:rsid w:val="00832A68"/>
    <w:rsid w:val="00924AEC"/>
    <w:rsid w:val="00AA6C9E"/>
    <w:rsid w:val="00AB2A16"/>
    <w:rsid w:val="00D522B0"/>
    <w:rsid w:val="00E50EE6"/>
    <w:rsid w:val="00E74548"/>
    <w:rsid w:val="00E87B93"/>
    <w:rsid w:val="00FE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68"/>
  </w:style>
  <w:style w:type="paragraph" w:styleId="Ttulo1">
    <w:name w:val="heading 1"/>
    <w:basedOn w:val="Normal"/>
    <w:next w:val="Normal"/>
    <w:link w:val="Ttulo1Carcter"/>
    <w:uiPriority w:val="9"/>
    <w:qFormat/>
    <w:rsid w:val="0083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832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832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832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832A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832A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832A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832A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832A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3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832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832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832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832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rsid w:val="00832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rsid w:val="00832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rsid w:val="00832A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rsid w:val="00832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32A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832A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32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832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2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832A68"/>
    <w:rPr>
      <w:b/>
      <w:bCs/>
    </w:rPr>
  </w:style>
  <w:style w:type="character" w:styleId="nfase">
    <w:name w:val="Emphasis"/>
    <w:basedOn w:val="Tipodeletrapredefinidodopargrafo"/>
    <w:uiPriority w:val="20"/>
    <w:qFormat/>
    <w:rsid w:val="00832A68"/>
    <w:rPr>
      <w:i/>
      <w:iCs/>
    </w:rPr>
  </w:style>
  <w:style w:type="paragraph" w:styleId="SemEspaamento">
    <w:name w:val="No Spacing"/>
    <w:uiPriority w:val="1"/>
    <w:qFormat/>
    <w:rsid w:val="00832A6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32A68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832A68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832A68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832A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832A68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832A68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832A68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832A68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832A68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832A68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832A6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4659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Utilizador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Valerio</dc:creator>
  <cp:lastModifiedBy>User</cp:lastModifiedBy>
  <cp:revision>2</cp:revision>
  <dcterms:created xsi:type="dcterms:W3CDTF">2012-04-04T23:29:00Z</dcterms:created>
  <dcterms:modified xsi:type="dcterms:W3CDTF">2012-04-04T23:29:00Z</dcterms:modified>
</cp:coreProperties>
</file>